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AE" w:rsidRPr="00F255AE" w:rsidRDefault="00F255AE" w:rsidP="00F255AE">
      <w:pPr>
        <w:ind w:firstLine="709"/>
        <w:jc w:val="center"/>
      </w:pPr>
      <w:r>
        <w:t>Муниципальное автономное дошкольное образовательное учреждение «</w:t>
      </w:r>
      <w:bookmarkStart w:id="0" w:name="_GoBack"/>
      <w:bookmarkEnd w:id="0"/>
      <w:r>
        <w:t xml:space="preserve">Детский сад общеразвивающего вида № 6 с приоритетным осуществлением деятельности по </w:t>
      </w:r>
      <w:r w:rsidRPr="00F255AE">
        <w:t>физическому направлению развития воспитанников»</w:t>
      </w:r>
    </w:p>
    <w:p w:rsidR="00123963" w:rsidRDefault="00123963" w:rsidP="00123963">
      <w:pPr>
        <w:jc w:val="center"/>
        <w:rPr>
          <w:b/>
        </w:rPr>
      </w:pPr>
    </w:p>
    <w:p w:rsidR="00B4596C" w:rsidRDefault="00123963" w:rsidP="00123963">
      <w:pPr>
        <w:jc w:val="center"/>
        <w:rPr>
          <w:b/>
        </w:rPr>
      </w:pPr>
      <w:r w:rsidRPr="00123963">
        <w:rPr>
          <w:b/>
        </w:rPr>
        <w:t>Информация об условиях питания воспитанников, в том числе инвалидов и лиц с ограниченными возможностями здоровья</w:t>
      </w:r>
    </w:p>
    <w:p w:rsidR="00782C20" w:rsidRDefault="00782C20" w:rsidP="00123963">
      <w:pPr>
        <w:jc w:val="center"/>
        <w:rPr>
          <w:b/>
        </w:rPr>
      </w:pPr>
    </w:p>
    <w:p w:rsidR="00020616" w:rsidRPr="00DC5B72" w:rsidRDefault="00020616" w:rsidP="00020616">
      <w:pPr>
        <w:ind w:firstLine="709"/>
        <w:jc w:val="both"/>
        <w:outlineLvl w:val="3"/>
        <w:rPr>
          <w:bCs/>
        </w:rPr>
      </w:pPr>
      <w:r w:rsidRPr="00DC5B72">
        <w:rPr>
          <w:bCs/>
        </w:rPr>
        <w:t xml:space="preserve">Одна из главных задач ДОУ – это обеспечение конституционного права каждого ребенка на охрану его жизни и здоровья. Здоровье ребенка невозможно обеспечить без рационального питания, которое является необходимым условием его гармоничного роста, физического и нервно-психического развития, устойчивости к действию инфекций и других неблагоприятных факторов внешней среды. </w:t>
      </w:r>
    </w:p>
    <w:p w:rsidR="00020616" w:rsidRDefault="00020616" w:rsidP="00020616">
      <w:pPr>
        <w:ind w:firstLine="709"/>
        <w:jc w:val="both"/>
        <w:textAlignment w:val="baseline"/>
      </w:pPr>
      <w:r>
        <w:t>Услугу по организации</w:t>
      </w:r>
      <w:r w:rsidRPr="00F83FF1">
        <w:t xml:space="preserve"> питания воспитанников </w:t>
      </w:r>
      <w:r>
        <w:t xml:space="preserve">в МАДОУ детский сад 6 оказывает Общество с ограниченной ответственностью «Комбинат общественного питания» согласно примерному меню, сборникам рецептур и картотек технологических карт на готовые блюда, разработанными «Комбинатом общественного питания» с проведенной экспертизой </w:t>
      </w:r>
      <w:proofErr w:type="spellStart"/>
      <w:r>
        <w:t>Роспотребнадзора</w:t>
      </w:r>
      <w:proofErr w:type="spellEnd"/>
      <w:r>
        <w:t>, в соответствии с национальными стандартами Российской Федерации, межгосударственными стандартами, требованиями СанПиН, ГОСТ, ТУ, Техническими регламентами Таможенного союза и иными требованиями действующего законодательства Российской Федерации.</w:t>
      </w:r>
    </w:p>
    <w:p w:rsidR="00020616" w:rsidRPr="00DC5B72" w:rsidRDefault="00020616" w:rsidP="00020616">
      <w:pPr>
        <w:ind w:firstLine="709"/>
        <w:jc w:val="both"/>
      </w:pPr>
      <w:r w:rsidRPr="00DC5B72">
        <w:t xml:space="preserve">На пищеблоке оборудованы овощной цех первичной обработки овощей, </w:t>
      </w:r>
      <w:proofErr w:type="gramStart"/>
      <w:r w:rsidRPr="00DC5B72">
        <w:t>мясо-рыбный</w:t>
      </w:r>
      <w:proofErr w:type="gramEnd"/>
      <w:r w:rsidRPr="00DC5B72">
        <w:t xml:space="preserve"> цех, помещение для обработки яиц, горячий цех, моечная кухонной посуды, кладовая для хранения продуктов питания. Цеха оснащены необходимым технологическим оборудованием.</w:t>
      </w:r>
    </w:p>
    <w:p w:rsidR="00020616" w:rsidRPr="00DC5B72" w:rsidRDefault="00020616" w:rsidP="00020616">
      <w:pPr>
        <w:ind w:firstLine="709"/>
        <w:jc w:val="both"/>
      </w:pPr>
      <w:r w:rsidRPr="00DC5B72">
        <w:t xml:space="preserve">Содержание и состояние пищеблока соответствует санитарным требованиям к устройству, оборудованию, содержанию пищеблоков ДОУ. </w:t>
      </w:r>
    </w:p>
    <w:p w:rsidR="00020616" w:rsidRPr="00DC5B72" w:rsidRDefault="00020616" w:rsidP="00020616">
      <w:pPr>
        <w:ind w:firstLine="709"/>
        <w:jc w:val="both"/>
      </w:pPr>
      <w:r w:rsidRPr="00DC5B72">
        <w:t>В МАДОУ детский сад 6 созданы оптимальные условия для обеспечения безопасности питания, разработано и утверждено приказом заведующего Положение об организации питания воспитанников.</w:t>
      </w:r>
    </w:p>
    <w:p w:rsidR="00020616" w:rsidRPr="00AD6964" w:rsidRDefault="00020616" w:rsidP="00020616">
      <w:pPr>
        <w:ind w:firstLine="709"/>
        <w:jc w:val="both"/>
        <w:rPr>
          <w:highlight w:val="yellow"/>
        </w:rPr>
      </w:pPr>
      <w:r w:rsidRPr="00DC5B72">
        <w:t>При организации приготовления питания соблюдаются физиологические нормы суточной потребности в основных пищевых веществах, согласно санитарно-эпидемиологических правил и нормативов (СанПиН 2.4.1. 3049-13).</w:t>
      </w:r>
    </w:p>
    <w:p w:rsidR="00020616" w:rsidRPr="00DC5B72" w:rsidRDefault="00020616" w:rsidP="00020616">
      <w:pPr>
        <w:ind w:firstLine="709"/>
        <w:jc w:val="both"/>
      </w:pPr>
      <w:r w:rsidRPr="00DC5B72">
        <w:t>Дети получают четырехразовое питание, обеспечивающее 80-90% суточного рациона. При этом завтрак составляет 20% суточной калорийности, второй завтрак 5%, обед 35%, уплотненный полдник 30-35%.</w:t>
      </w:r>
    </w:p>
    <w:p w:rsidR="00020616" w:rsidRPr="00DC5B72" w:rsidRDefault="00020616" w:rsidP="00020616">
      <w:pPr>
        <w:ind w:firstLine="709"/>
        <w:jc w:val="both"/>
      </w:pPr>
      <w:r w:rsidRPr="00DC5B72">
        <w:t>Объем пищи и выход блюд соответствуют возрасту ребенка, строго соблюдаются интервалы между приемами пищи.</w:t>
      </w:r>
    </w:p>
    <w:p w:rsidR="00020616" w:rsidRPr="00DC5B72" w:rsidRDefault="00020616" w:rsidP="00020616">
      <w:pPr>
        <w:ind w:firstLine="709"/>
        <w:jc w:val="both"/>
      </w:pPr>
      <w:r w:rsidRPr="00DC5B72">
        <w:t xml:space="preserve">Питание осуществляется в соответствии с учетом рекомендуемых среднесуточных норм питания для двух возрастных категорий: для детей с 1,5 года до 3 лет и детей от 3 до 7 лет, утвержденным директором ООО «Комбинат общественного питания» и согласованного заведующим. </w:t>
      </w:r>
    </w:p>
    <w:p w:rsidR="00020616" w:rsidRPr="00DC5B72" w:rsidRDefault="00020616" w:rsidP="00020616">
      <w:pPr>
        <w:ind w:firstLine="709"/>
        <w:jc w:val="both"/>
      </w:pPr>
      <w:r w:rsidRPr="00DC5B72">
        <w:t xml:space="preserve">Выдача готовой пищи детям разрешается только после проведения контроля </w:t>
      </w:r>
      <w:proofErr w:type="spellStart"/>
      <w:r w:rsidRPr="00DC5B72">
        <w:t>бракеражной</w:t>
      </w:r>
      <w:proofErr w:type="spellEnd"/>
      <w:r w:rsidRPr="00DC5B72">
        <w:t xml:space="preserve"> комиссией в составе трех человек, утвержденной приказом заведующего и записи в </w:t>
      </w:r>
      <w:proofErr w:type="spellStart"/>
      <w:r w:rsidRPr="00DC5B72">
        <w:t>бракеражном</w:t>
      </w:r>
      <w:proofErr w:type="spellEnd"/>
      <w:r w:rsidRPr="00DC5B72">
        <w:t xml:space="preserve"> журнале результатов оценки готовых блюд.</w:t>
      </w:r>
    </w:p>
    <w:p w:rsidR="00020616" w:rsidRPr="00DC5B72" w:rsidRDefault="00020616" w:rsidP="00020616">
      <w:pPr>
        <w:ind w:firstLine="709"/>
        <w:jc w:val="both"/>
      </w:pPr>
      <w:r w:rsidRPr="00DC5B72">
        <w:t>В целях профилактики гиповитаминоза при приготовлении пищи используем сырье и продукты, позволяющие восполнить дефицит витаминов, микроэлементов:</w:t>
      </w:r>
    </w:p>
    <w:p w:rsidR="00020616" w:rsidRPr="00DC5B72" w:rsidRDefault="00020616" w:rsidP="00020616">
      <w:pPr>
        <w:ind w:firstLine="709"/>
        <w:jc w:val="both"/>
      </w:pPr>
      <w:r w:rsidRPr="00DC5B72">
        <w:t>- йодированная соль;</w:t>
      </w:r>
    </w:p>
    <w:p w:rsidR="00020616" w:rsidRPr="00DC5B72" w:rsidRDefault="00020616" w:rsidP="00020616">
      <w:pPr>
        <w:ind w:firstLine="709"/>
        <w:jc w:val="both"/>
      </w:pPr>
      <w:r w:rsidRPr="00DC5B72">
        <w:t>- аскорбиновая кислота для витаминизации третьих блюд;</w:t>
      </w:r>
    </w:p>
    <w:p w:rsidR="00020616" w:rsidRPr="00DC5B72" w:rsidRDefault="00020616" w:rsidP="00020616">
      <w:pPr>
        <w:ind w:firstLine="709"/>
        <w:jc w:val="both"/>
      </w:pPr>
      <w:r w:rsidRPr="00DC5B72">
        <w:t>- хлеб, обогащенный пищевой добавкой «</w:t>
      </w:r>
      <w:proofErr w:type="spellStart"/>
      <w:r w:rsidRPr="00DC5B72">
        <w:t>Валетек</w:t>
      </w:r>
      <w:proofErr w:type="spellEnd"/>
      <w:r w:rsidRPr="00DC5B72">
        <w:t>».</w:t>
      </w:r>
    </w:p>
    <w:p w:rsidR="00020616" w:rsidRPr="00DC5B72" w:rsidRDefault="00020616" w:rsidP="00020616">
      <w:pPr>
        <w:ind w:firstLine="709"/>
        <w:jc w:val="both"/>
      </w:pPr>
      <w:r w:rsidRPr="00DC5B72">
        <w:t>- фрукты (яблоки, бананы, груши);</w:t>
      </w:r>
    </w:p>
    <w:p w:rsidR="00020616" w:rsidRPr="00DC5B72" w:rsidRDefault="00020616" w:rsidP="00020616">
      <w:pPr>
        <w:ind w:firstLine="709"/>
        <w:jc w:val="both"/>
      </w:pPr>
      <w:r w:rsidRPr="00DC5B72">
        <w:t>- сок;</w:t>
      </w:r>
    </w:p>
    <w:p w:rsidR="00020616" w:rsidRPr="00DC5B72" w:rsidRDefault="00020616" w:rsidP="00020616">
      <w:pPr>
        <w:ind w:firstLine="709"/>
        <w:jc w:val="both"/>
      </w:pPr>
      <w:r w:rsidRPr="00DC5B72">
        <w:t>- чай с лимоном, компот со свежими яблоками.</w:t>
      </w:r>
    </w:p>
    <w:p w:rsidR="00020616" w:rsidRPr="006F2BB7" w:rsidRDefault="00020616" w:rsidP="00020616">
      <w:pPr>
        <w:ind w:firstLine="709"/>
        <w:jc w:val="both"/>
      </w:pPr>
      <w:r w:rsidRPr="006F2BB7">
        <w:lastRenderedPageBreak/>
        <w:t>Выдача пищи на группы осуществляется строго по графику в соответствии с режимом возрастной группы.</w:t>
      </w:r>
    </w:p>
    <w:p w:rsidR="00020616" w:rsidRPr="006F2BB7" w:rsidRDefault="00020616" w:rsidP="00020616">
      <w:pPr>
        <w:ind w:firstLine="709"/>
        <w:jc w:val="both"/>
        <w:rPr>
          <w:highlight w:val="yellow"/>
        </w:rPr>
      </w:pPr>
      <w:r w:rsidRPr="006F2BB7">
        <w:t>Групповые помещ</w:t>
      </w:r>
      <w:r>
        <w:t xml:space="preserve">ения имеют необходимые условия </w:t>
      </w:r>
      <w:r w:rsidRPr="006F2BB7">
        <w:t>для организации качественного горячего питания воспитанников в соответствии с санитарно-эпидемиологическими правилами и нормативами. Организованы условия для приема пищи.</w:t>
      </w:r>
    </w:p>
    <w:p w:rsidR="00020616" w:rsidRPr="006F2BB7" w:rsidRDefault="00020616" w:rsidP="00020616">
      <w:pPr>
        <w:ind w:firstLine="709"/>
        <w:jc w:val="both"/>
      </w:pPr>
      <w:r w:rsidRPr="006F2BB7">
        <w:t>Работа по организации питания детей в группе осуществляется под руководством воспитателей и заключается:</w:t>
      </w:r>
    </w:p>
    <w:p w:rsidR="00020616" w:rsidRPr="006F2BB7" w:rsidRDefault="00020616" w:rsidP="00020616">
      <w:pPr>
        <w:ind w:firstLine="709"/>
        <w:jc w:val="both"/>
      </w:pPr>
      <w:r w:rsidRPr="006F2BB7">
        <w:t>- в создании эстетичных и безопасных условий при подготовке и приеме пищи;</w:t>
      </w:r>
    </w:p>
    <w:p w:rsidR="00020616" w:rsidRPr="006F2BB7" w:rsidRDefault="00020616" w:rsidP="00020616">
      <w:pPr>
        <w:ind w:firstLine="709"/>
        <w:jc w:val="both"/>
      </w:pPr>
      <w:r w:rsidRPr="006F2BB7">
        <w:t>- в формировании у детей культурно-гигиенических навыков во время приема пищи.</w:t>
      </w:r>
    </w:p>
    <w:p w:rsidR="00020616" w:rsidRPr="001361D1" w:rsidRDefault="00020616" w:rsidP="00020616">
      <w:pPr>
        <w:ind w:firstLine="709"/>
        <w:jc w:val="both"/>
      </w:pPr>
      <w:r w:rsidRPr="006F2BB7">
        <w:t>В каждой возрастной группе имеется уголок дежурства, который оформляется в соответствии со стилистикой группового помещения.</w:t>
      </w:r>
    </w:p>
    <w:p w:rsidR="00020616" w:rsidRPr="001361D1" w:rsidRDefault="00020616" w:rsidP="00020616">
      <w:pPr>
        <w:jc w:val="center"/>
        <w:rPr>
          <w:i/>
        </w:rPr>
      </w:pPr>
    </w:p>
    <w:p w:rsidR="00782C20" w:rsidRPr="00123963" w:rsidRDefault="00782C20" w:rsidP="00123963">
      <w:pPr>
        <w:jc w:val="center"/>
        <w:rPr>
          <w:b/>
        </w:rPr>
      </w:pPr>
    </w:p>
    <w:sectPr w:rsidR="00782C20" w:rsidRPr="0012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47"/>
    <w:rsid w:val="00020616"/>
    <w:rsid w:val="00123963"/>
    <w:rsid w:val="00782C20"/>
    <w:rsid w:val="00B4596C"/>
    <w:rsid w:val="00D97647"/>
    <w:rsid w:val="00F2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59878-970D-40C4-B3E2-B554BD51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ds6</dc:creator>
  <cp:keywords/>
  <dc:description/>
  <cp:lastModifiedBy>ds6</cp:lastModifiedBy>
  <cp:revision>5</cp:revision>
  <dcterms:created xsi:type="dcterms:W3CDTF">2020-03-20T09:10:00Z</dcterms:created>
  <dcterms:modified xsi:type="dcterms:W3CDTF">2020-03-20T09:17:00Z</dcterms:modified>
</cp:coreProperties>
</file>